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8B1" w:rsidRPr="006F48B1" w:rsidRDefault="006F48B1" w:rsidP="006F48B1">
      <w:pPr>
        <w:spacing w:after="0" w:line="285" w:lineRule="atLeast"/>
        <w:ind w:right="400" w:firstLine="18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</w:p>
    <w:p w:rsidR="006F48B1" w:rsidRPr="006F48B1" w:rsidRDefault="006F48B1" w:rsidP="006F48B1">
      <w:pPr>
        <w:spacing w:after="0" w:line="285" w:lineRule="atLeast"/>
        <w:ind w:right="400" w:firstLine="18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о комиссии по охране труда</w:t>
      </w:r>
    </w:p>
    <w:p w:rsidR="006F48B1" w:rsidRPr="006F48B1" w:rsidRDefault="006F48B1" w:rsidP="006F48B1">
      <w:pPr>
        <w:spacing w:after="0" w:line="285" w:lineRule="atLeast"/>
        <w:ind w:right="400" w:firstLine="18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Совета профсоюза   работников народного образования</w:t>
      </w:r>
    </w:p>
    <w:p w:rsidR="006F48B1" w:rsidRPr="006F48B1" w:rsidRDefault="006F48B1" w:rsidP="006F48B1">
      <w:pPr>
        <w:spacing w:after="0" w:line="285" w:lineRule="atLeast"/>
        <w:ind w:right="400" w:firstLine="18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Комиссия по охране труда создается для оказания помощи Совету профсоюза в осуществлении общественного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ем законодательства о труде, правил и норм по охране труда и 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окружающей 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среды, а также оказания помощи в этих вопросах первичным организациям Профсоюза.</w:t>
      </w:r>
    </w:p>
    <w:p w:rsidR="006F48B1" w:rsidRPr="006F48B1" w:rsidRDefault="006F48B1" w:rsidP="006F48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F48B1" w:rsidRPr="006F48B1" w:rsidRDefault="006F48B1" w:rsidP="006F48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 комиссии по охране труда</w:t>
      </w:r>
    </w:p>
    <w:p w:rsidR="006F48B1" w:rsidRPr="006F48B1" w:rsidRDefault="006F48B1" w:rsidP="006F48B1">
      <w:pPr>
        <w:spacing w:before="1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Комиссия по охране труда создается из числа членов Профсоюза, работающих, обучающихся в учреждениях образования, находящихся в </w:t>
      </w:r>
      <w:proofErr w:type="spellStart"/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профобслуживании</w:t>
      </w:r>
      <w:proofErr w:type="spell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Совета профсоюза. Количественный состав комиссии по охране труда определяет и утверждает 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президиум Совета профсоюза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по охране труда работает под руководством президиума </w:t>
      </w:r>
      <w:r w:rsidRPr="006F48B1">
        <w:rPr>
          <w:rFonts w:ascii="Times New Roman" w:eastAsia="Times New Roman" w:hAnsi="Times New Roman" w:cs="Times New Roman"/>
          <w:color w:val="007F00"/>
          <w:sz w:val="24"/>
          <w:szCs w:val="24"/>
          <w:lang w:eastAsia="ru-RU"/>
        </w:rPr>
        <w:t> 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СПО.</w:t>
      </w:r>
    </w:p>
    <w:p w:rsidR="006F48B1" w:rsidRPr="006F48B1" w:rsidRDefault="006F48B1" w:rsidP="006F48B1">
      <w:pPr>
        <w:spacing w:after="0" w:line="240" w:lineRule="auto"/>
        <w:ind w:left="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F48B1" w:rsidRPr="006F48B1" w:rsidRDefault="006F48B1" w:rsidP="006F48B1">
      <w:pPr>
        <w:spacing w:after="0" w:line="240" w:lineRule="auto"/>
        <w:ind w:left="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работы комиссии по охране труда</w:t>
      </w:r>
    </w:p>
    <w:p w:rsidR="006F48B1" w:rsidRPr="006F48B1" w:rsidRDefault="006F48B1" w:rsidP="006F48B1">
      <w:pPr>
        <w:spacing w:after="0" w:line="240" w:lineRule="auto"/>
        <w:ind w:left="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Комиссия по охране труда Совета профсоюза оказывает помощь профсоюзным комитетам образовательных учреждений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6F48B1">
        <w:rPr>
          <w:rFonts w:ascii="Times New Roman" w:eastAsia="Times New Roman" w:hAnsi="Times New Roman" w:cs="Times New Roman"/>
          <w:color w:val="007F00"/>
          <w:sz w:val="24"/>
          <w:szCs w:val="24"/>
          <w:lang w:eastAsia="ru-RU"/>
        </w:rPr>
        <w:t>)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общественном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контроле за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администрацией (ра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ботодателем) образовательного учреждения, находящегося в </w:t>
      </w:r>
      <w:proofErr w:type="spell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профоб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служивании</w:t>
      </w:r>
      <w:proofErr w:type="spell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Совета профсоюза: рабочего времени, времени отдыха, охраны труда, труда женщин и подростков, законность применения сверхурочных часов работы;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проверке состояния техники безопасности и производственной санитарии на рабочих местах, производственных участках, в кабине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тах, лабораториях</w:t>
      </w:r>
      <w:r w:rsidRPr="006F48B1">
        <w:rPr>
          <w:rFonts w:ascii="Times New Roman" w:eastAsia="Times New Roman" w:hAnsi="Times New Roman" w:cs="Times New Roman"/>
          <w:color w:val="007F00"/>
          <w:sz w:val="24"/>
          <w:szCs w:val="24"/>
          <w:lang w:eastAsia="ru-RU"/>
        </w:rPr>
        <w:t>,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мастерских;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мероприятий по созданию здоровых и безопасных условий и учебных занятий;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4) подготовке и осуществлении массовых мероприятий по охране труда и окружающей среды (месячников, смотров, конкурсов и др.);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5) содействие по внедрению в производственные и учебные про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цессы более современной технологии, техники, оборудования авто</w:t>
      </w:r>
      <w:r w:rsidRPr="006F48B1">
        <w:rPr>
          <w:rFonts w:ascii="Times New Roman" w:eastAsia="Times New Roman" w:hAnsi="Times New Roman" w:cs="Times New Roman"/>
          <w:color w:val="007F00"/>
          <w:sz w:val="24"/>
          <w:szCs w:val="24"/>
          <w:lang w:eastAsia="ru-RU"/>
        </w:rPr>
        <w:softHyphen/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матизации и механизации трудоемких и вредных работ;       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контроле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выполнением мероприятий по охране труда, вклю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ченных в соглашения по охране труда и раздел коллективного догово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ра, правильность использования средств (фонда) охраны труда;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7)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контроле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качеством проводимых инструктажей и обучения работающих и учащихся безопасным методом работы;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8)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изучении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причин производственного травматизма и професси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ональных заболеваний, правильности, качественности и своевремен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 расследованию и учета несчастных случаев на производстве;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9)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осуществлении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за состоянием 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санитарно-гигиеническим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режимом на рабочих местах и за соблюдением </w:t>
      </w:r>
      <w:proofErr w:type="spellStart"/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промсанитарии</w:t>
      </w:r>
      <w:proofErr w:type="spellEnd"/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10)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контроле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состоянием и использованием по назначению 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санитарно-бытовых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помещений и соответствии их строительным нор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мам (туалеты, душевые, гардеробные, умывальники и т.д</w:t>
      </w:r>
      <w:r w:rsidRPr="006F48B1">
        <w:rPr>
          <w:rFonts w:ascii="Times New Roman" w:eastAsia="Times New Roman" w:hAnsi="Times New Roman" w:cs="Times New Roman"/>
          <w:color w:val="007F00"/>
          <w:sz w:val="24"/>
          <w:szCs w:val="24"/>
          <w:lang w:eastAsia="ru-RU"/>
        </w:rPr>
        <w:t>.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11) проверке готовности учреждений к началу учебного года и в работе в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холодный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переходныйпериод</w:t>
      </w:r>
      <w:proofErr w:type="spell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12) контроле за своевременным и качественным обеспечением ра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ботников средствами индивидуальной и коллективной защиты (</w:t>
      </w:r>
      <w:proofErr w:type="spell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спецо</w:t>
      </w:r>
      <w:r w:rsidRPr="006F48B1">
        <w:rPr>
          <w:rFonts w:ascii="Times New Roman" w:eastAsia="Times New Roman" w:hAnsi="Times New Roman" w:cs="Times New Roman"/>
          <w:color w:val="007F00"/>
          <w:sz w:val="24"/>
          <w:szCs w:val="24"/>
          <w:lang w:eastAsia="ru-RU"/>
        </w:rPr>
        <w:softHyphen/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бувью</w:t>
      </w:r>
      <w:proofErr w:type="spell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спецодеждой и другими 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средствами индивидуальной защиты) своевременным ремонтом, испытанием, стиркой</w:t>
      </w:r>
      <w:r w:rsidRPr="006F48B1">
        <w:rPr>
          <w:rFonts w:ascii="Times New Roman" w:eastAsia="Times New Roman" w:hAnsi="Times New Roman" w:cs="Times New Roman"/>
          <w:color w:val="007F00"/>
          <w:sz w:val="24"/>
          <w:szCs w:val="24"/>
          <w:lang w:eastAsia="ru-RU"/>
        </w:rPr>
        <w:t>,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чисткой и т.д.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СИЗ;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13)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контроле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использованием, хранением, транспортировкой 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веществ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повышенной опасностью и излучений и эффективностью у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стройств 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 защиты;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14)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предупредительного надзора за своевременным сооружением объектов и средств охраны труда при строительстве новых и </w:t>
      </w:r>
      <w:proofErr w:type="spellStart"/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реконструировании</w:t>
      </w:r>
      <w:proofErr w:type="spellEnd"/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ействующих учреждений образования и 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науки, а также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отде</w:t>
      </w:r>
      <w:r w:rsidRPr="006F48B1">
        <w:rPr>
          <w:rFonts w:ascii="Times New Roman" w:eastAsia="Times New Roman" w:hAnsi="Times New Roman" w:cs="Times New Roman"/>
          <w:color w:val="007F00"/>
          <w:sz w:val="24"/>
          <w:szCs w:val="24"/>
          <w:lang w:eastAsia="ru-RU"/>
        </w:rPr>
        <w:t>л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ьных помещений; 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15)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безопасной эксплуатацией технологического, 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грузоподъемного,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энергетического и другого оборудования, транспортных средст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16)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воспитательной работы среди членов профсоюза по повышению </w:t>
      </w:r>
      <w:proofErr w:type="spellStart"/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личной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ответственности</w:t>
      </w:r>
      <w:proofErr w:type="spell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соблюдением требований охраны труда;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17)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за наличием и состоянием средств про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паганды охраны труда на рабочих местах (кабинетах</w:t>
      </w:r>
      <w:r w:rsidRPr="006F48B1">
        <w:rPr>
          <w:rFonts w:ascii="Times New Roman" w:eastAsia="Times New Roman" w:hAnsi="Times New Roman" w:cs="Times New Roman"/>
          <w:color w:val="007F00"/>
          <w:sz w:val="24"/>
          <w:szCs w:val="24"/>
          <w:lang w:eastAsia="ru-RU"/>
        </w:rPr>
        <w:t>,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лабораториях, мастерских и т.д.).</w:t>
      </w:r>
    </w:p>
    <w:p w:rsidR="006F48B1" w:rsidRPr="006F48B1" w:rsidRDefault="006F48B1" w:rsidP="006F48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F48B1" w:rsidRPr="006F48B1" w:rsidRDefault="006F48B1" w:rsidP="006F48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Комиссия по охране труда: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1) имеет право давать представления администрации (раб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отод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телю) обязательное для рассмотрения об устранении выявленных на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рушений и недостатков по охране труда и получать информацию от работодателя о принятых мерах по устранению нарушений;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имеет право обращаться в государственные органы надзора с</w:t>
      </w:r>
      <w:r w:rsidRPr="006F48B1">
        <w:rPr>
          <w:rFonts w:ascii="Times New Roman" w:eastAsia="Times New Roman" w:hAnsi="Times New Roman" w:cs="Times New Roman"/>
          <w:color w:val="007F00"/>
          <w:sz w:val="24"/>
          <w:szCs w:val="24"/>
          <w:vertAlign w:val="superscript"/>
          <w:lang w:eastAsia="ru-RU"/>
        </w:rPr>
        <w:t> 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требованиями о приостановке работ и учебного процесса, если 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сложившаяся обстановка угрожает жизни и здоровью рабочих и учащихся;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3) организует работу членов комиссии по охране труда;      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4) заслушивает на своем заседании сообщения профсоюзных ко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митетов образовательных учреждений о проводимой ими работе по осуществлению общественного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состоянием охраны тру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да, в необходимых случаях выносит вопрос на рассмотрение прези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диума Совета профсоюза;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5) комиссия по</w:t>
      </w:r>
      <w:r w:rsidRPr="006F4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охране труда и ее члены имеют право проводить обследование учреждения образования и науки, находящееся в </w:t>
      </w:r>
      <w:proofErr w:type="spellStart"/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профобслуживании</w:t>
      </w:r>
      <w:proofErr w:type="spellEnd"/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Совета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любое время суток. Во время изучения со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стояния охраны труда работодатель (администрация) и работники уч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реждений образования обязаны создать комиссии по охране труда и ее членам условия для нормальной работы, предоставить транспорт, помещение, связь;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6) комиссия по охране труда и ее члены работают в тесном контак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те с органами государственного и ведомственного контроля за охраной труда, комитетами (комиссиями) по охране </w:t>
      </w:r>
      <w:proofErr w:type="spell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труда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proofErr w:type="gramEnd"/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полномоченными</w:t>
      </w:r>
      <w:proofErr w:type="spellEnd"/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(доверенными) лицами по охране труда</w:t>
      </w:r>
      <w:r w:rsidRPr="006F48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профессиональных профсоюзов учреждений образования</w:t>
      </w:r>
      <w:r w:rsidRPr="006F48B1">
        <w:rPr>
          <w:rFonts w:ascii="Times New Roman" w:eastAsia="Times New Roman" w:hAnsi="Times New Roman" w:cs="Times New Roman"/>
          <w:color w:val="007F00"/>
          <w:sz w:val="24"/>
          <w:szCs w:val="24"/>
          <w:lang w:eastAsia="ru-RU"/>
        </w:rPr>
        <w:t>.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</w:t>
      </w:r>
    </w:p>
    <w:p w:rsidR="006F48B1" w:rsidRPr="006F48B1" w:rsidRDefault="006F48B1" w:rsidP="006F48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F48B1" w:rsidRPr="006F48B1" w:rsidRDefault="006F48B1" w:rsidP="006F48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Порядок работы комиссии по охране труда</w:t>
      </w:r>
    </w:p>
    <w:p w:rsidR="006F48B1" w:rsidRPr="006F48B1" w:rsidRDefault="006F48B1" w:rsidP="006F48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Комиссия по охране труда работает под руководством Президиума Совета профсоюза и отчитывается перед ним о проделанной работе;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Разногласие между работодателем (администрацией) и комисси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ей по охране труда и</w:t>
      </w:r>
      <w:r w:rsidRPr="006F4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ее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членами рассматривается Президиумом Со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вета профсоюза на очередном или внеочередном заседании;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Оказывает помощь комиссиям и уполномоченным лицам по охра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не труда учреждений образования в осуществлении общественного </w:t>
      </w:r>
      <w:proofErr w:type="gramStart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охраной труда;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В целях лучшего выполнения функций, относящихся к деятельнос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 комиссии, в ней могут создаваться, в зависимости от необхо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димо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ти, группы по проверке по конкретным направлениям работы;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В своей работе комиссия по охране труда руководствуется законо</w:t>
      </w:r>
      <w:r w:rsidRPr="006F48B1">
        <w:rPr>
          <w:rFonts w:ascii="Times New Roman" w:eastAsia="Times New Roman" w:hAnsi="Times New Roman" w:cs="Times New Roman"/>
          <w:color w:val="007F00"/>
          <w:sz w:val="24"/>
          <w:szCs w:val="24"/>
          <w:lang w:eastAsia="ru-RU"/>
        </w:rPr>
        <w:softHyphen/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дательными, нормативными, постановлениями правительства по </w:t>
      </w:r>
      <w:r w:rsidRPr="006F4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росам охраны труда;</w:t>
      </w:r>
    </w:p>
    <w:p w:rsidR="006F48B1" w:rsidRPr="006F48B1" w:rsidRDefault="006F48B1" w:rsidP="006F4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Заседания комиссии по охране труда проводится по мере необхо</w:t>
      </w:r>
      <w:r w:rsidRPr="006F48B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димости.</w:t>
      </w:r>
    </w:p>
    <w:p w:rsidR="009B688F" w:rsidRDefault="006F48B1" w:rsidP="006F48B1">
      <w:hyperlink r:id="rId4" w:tgtFrame="_blank" w:tooltip="LiveJournal" w:history="1">
        <w:r w:rsidRPr="006F48B1">
          <w:rPr>
            <w:rFonts w:ascii="Arial" w:eastAsia="Times New Roman" w:hAnsi="Arial" w:cs="Arial"/>
            <w:color w:val="3675A3"/>
            <w:sz w:val="18"/>
            <w:szCs w:val="18"/>
            <w:u w:val="single"/>
            <w:lang w:eastAsia="ru-RU"/>
          </w:rPr>
          <w:br/>
        </w:r>
      </w:hyperlink>
    </w:p>
    <w:sectPr w:rsidR="009B688F" w:rsidSect="009B68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48B1"/>
    <w:rsid w:val="006F48B1"/>
    <w:rsid w:val="009B6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8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4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F48B1"/>
  </w:style>
  <w:style w:type="paragraph" w:customStyle="1" w:styleId="fr1">
    <w:name w:val="fr1"/>
    <w:basedOn w:val="a"/>
    <w:rsid w:val="006F4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-share">
    <w:name w:val="b-share"/>
    <w:basedOn w:val="a0"/>
    <w:rsid w:val="006F48B1"/>
  </w:style>
  <w:style w:type="character" w:customStyle="1" w:styleId="b-share-form-button">
    <w:name w:val="b-share-form-button"/>
    <w:basedOn w:val="a0"/>
    <w:rsid w:val="006F48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32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1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9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hare.yandex.ru/go.xml?service=lj&amp;url=http%3A%2F%2Fprofchelny.e-stile.ru%2Fpage2_1_3%2F%23show1_3&amp;title=%D0%9F%D0%9E%D0%9B%D0%9E%D0%96%D0%95%D0%9D%D0%98%D0%95%20%D0%BE%20%D0%BA%D0%BE%D0%BC%D0%B8%D1%81%D1%81%D0%B8%D0%B8%20%D0%BF%D0%BE%20%D0%BE%D1%85%D1%80%D0%B0%D0%BD%D0%B5%20%D1%82%D1%80%D1%83%D0%B4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962</Words>
  <Characters>5487</Characters>
  <Application>Microsoft Office Word</Application>
  <DocSecurity>0</DocSecurity>
  <Lines>45</Lines>
  <Paragraphs>12</Paragraphs>
  <ScaleCrop>false</ScaleCrop>
  <Company>Апа корпарейшн</Company>
  <LinksUpToDate>false</LinksUpToDate>
  <CharactersWithSpaces>6437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2013-10-17T16:07:00Z</dcterms:created>
  <dcterms:modified xsi:type="dcterms:W3CDTF">2013-10-17T16:08:00Z</dcterms:modified>
</cp:coreProperties>
</file>